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6B" w:rsidRPr="00580C85" w:rsidRDefault="00EA286B" w:rsidP="00580C85">
      <w:pPr>
        <w:pStyle w:val="PargrafodaLista"/>
        <w:jc w:val="center"/>
        <w:rPr>
          <w:rFonts w:ascii="Georgia" w:hAnsi="Georgia"/>
          <w:color w:val="1D2129"/>
          <w:sz w:val="28"/>
          <w:szCs w:val="26"/>
          <w:shd w:val="clear" w:color="auto" w:fill="FFFFFF"/>
        </w:rPr>
      </w:pPr>
      <w:r w:rsidRPr="00580C85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 xml:space="preserve">REGULAMENTO DO TORNEIO </w:t>
      </w:r>
      <w:r w:rsidR="00454C78">
        <w:rPr>
          <w:rStyle w:val="4yxo"/>
          <w:rFonts w:ascii="Georgia" w:hAnsi="Georgia"/>
          <w:b/>
          <w:bCs/>
          <w:color w:val="1D2129"/>
          <w:sz w:val="28"/>
          <w:szCs w:val="26"/>
          <w:shd w:val="clear" w:color="auto" w:fill="FFFFFF"/>
        </w:rPr>
        <w:t>MADEIRABOL 2018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O torneio de </w:t>
      </w:r>
      <w:r w:rsidR="00754530">
        <w:rPr>
          <w:rFonts w:ascii="Georgia" w:hAnsi="Georgia"/>
          <w:color w:val="1D2129"/>
          <w:sz w:val="26"/>
          <w:szCs w:val="26"/>
          <w:shd w:val="clear" w:color="auto" w:fill="FFFFFF"/>
        </w:rPr>
        <w:t>Madeirabol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201</w:t>
      </w:r>
      <w:r w:rsidR="00321D3B">
        <w:rPr>
          <w:rFonts w:ascii="Georgia" w:hAnsi="Georgia"/>
          <w:color w:val="1D2129"/>
          <w:sz w:val="26"/>
          <w:szCs w:val="26"/>
          <w:shd w:val="clear" w:color="auto" w:fill="FFFFFF"/>
        </w:rPr>
        <w:t>8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decorre desde as </w:t>
      </w:r>
      <w:r w:rsidR="00321D3B">
        <w:rPr>
          <w:rFonts w:ascii="Georgia" w:hAnsi="Georgia"/>
          <w:color w:val="1D2129"/>
          <w:sz w:val="26"/>
          <w:szCs w:val="26"/>
          <w:shd w:val="clear" w:color="auto" w:fill="FFFFFF"/>
        </w:rPr>
        <w:t>13:00 às 18:35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 xml:space="preserve"> do dia </w:t>
      </w:r>
      <w:r w:rsidR="00321D3B">
        <w:rPr>
          <w:rFonts w:ascii="Georgia" w:hAnsi="Georgia"/>
          <w:color w:val="1D2129"/>
          <w:sz w:val="26"/>
          <w:szCs w:val="26"/>
          <w:shd w:val="clear" w:color="auto" w:fill="FFFFFF"/>
        </w:rPr>
        <w:t>6 de junho</w:t>
      </w:r>
      <w:r>
        <w:rPr>
          <w:rFonts w:ascii="Georgia" w:hAnsi="Georgia"/>
          <w:color w:val="1D2129"/>
          <w:sz w:val="26"/>
          <w:szCs w:val="26"/>
          <w:shd w:val="clear" w:color="auto" w:fill="FFFFFF"/>
        </w:rPr>
        <w:t>, estando aberto à participação de todos os elementos da comunidade escolar</w:t>
      </w:r>
      <w:r w:rsidR="00321D3B">
        <w:rPr>
          <w:rFonts w:ascii="Georgia" w:hAnsi="Georgia"/>
          <w:color w:val="1D2129"/>
          <w:sz w:val="26"/>
          <w:szCs w:val="26"/>
          <w:shd w:val="clear" w:color="auto" w:fill="FFFFFF"/>
        </w:rPr>
        <w:t>.</w:t>
      </w: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Default="00EA286B" w:rsidP="007817D1">
      <w:pPr>
        <w:pStyle w:val="PargrafodaLista"/>
        <w:jc w:val="both"/>
        <w:rPr>
          <w:b/>
          <w:sz w:val="24"/>
        </w:rPr>
      </w:pP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CAPÍTULO I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OBJECTIVOS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1.1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pretende: 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a)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Fomentar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 prática desportiva</w:t>
      </w:r>
      <w:r w:rsidR="00321D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do Madeirabol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por parte d</w:t>
      </w:r>
      <w:r w:rsidR="00321D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a comunidade educativa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b)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 Proporcionar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um </w:t>
      </w:r>
      <w:r w:rsidR="00321D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convívio entre toda a comunidade educativa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.</w:t>
      </w:r>
    </w:p>
    <w:p w:rsidR="007572EF" w:rsidRDefault="007572EF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7572EF" w:rsidRPr="00EA286B" w:rsidRDefault="007572EF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 xml:space="preserve">CAPÍTULO 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II</w:t>
      </w:r>
    </w:p>
    <w:p w:rsidR="007572EF" w:rsidRPr="00EA286B" w:rsidRDefault="007572EF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REGRAS BÁSICAS DO MADEIRABOL</w:t>
      </w:r>
      <w:r w:rsidR="00C53822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 (ADAPTADO)</w:t>
      </w:r>
    </w:p>
    <w:p w:rsidR="007572EF" w:rsidRDefault="007572EF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. </w:t>
      </w:r>
      <w:r w:rsidRPr="007572EF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O objetivo do Madeirabol é enviar a bola por cima da rede para conseguir que ela toque duas vezes consecutivas no campo do adversário</w:t>
      </w:r>
      <w:r w:rsidR="00754530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. Cada equipa pode tocar na bola três vezes. Um jogador não pode</w:t>
      </w:r>
      <w:r w:rsidRPr="007572E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754530" w:rsidRPr="007572EF" w:rsidRDefault="00754530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2. 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Cada equipa pode tocar na bola três vezes. Um jogador não pode tocar duas vezes consecutivas na bola</w:t>
      </w:r>
      <w:r w:rsidRPr="007572E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7572EF" w:rsidRPr="00EA286B" w:rsidRDefault="007572EF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754530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A</w:t>
      </w:r>
      <w:r w:rsidRPr="007572EF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bola pode ser tocada com qualquer parte do corpo à exceção do braço, antebraço e mão. Um jogador pode apoiar-se num colega para tocar a bola. Para tentar finalizar os jogadores podem tocar ou ultrapassar a rede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7572EF" w:rsidRDefault="007572EF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754530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C53822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 </w:t>
      </w:r>
      <w:r w:rsidR="00C53822" w:rsidRPr="00C53822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No inicio de cada jogo é </w:t>
      </w:r>
      <w:r w:rsidR="00C53822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realizado um sorteio de modo a saber quem servirá primeiro. </w:t>
      </w:r>
      <w:r w:rsidR="00754530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Cada equipa serve duas vezes de cada vez</w:t>
      </w:r>
      <w:r w:rsidR="00C53822" w:rsidRPr="00C53822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7572EF" w:rsidRDefault="007572EF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="00754530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="00754530" w:rsidRPr="00754530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No caso de uma equipa chegar aos 10 pontos e não ter diferença de 2 pontos em relação ao adversário será disputado um Tie-Break em que cada equipa ser</w:t>
      </w:r>
      <w:r w:rsidR="00754530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ve uma vez e jogarão até haver uma diferença de 2 pontos;</w:t>
      </w:r>
    </w:p>
    <w:p w:rsidR="00754530" w:rsidRPr="00FB3A11" w:rsidRDefault="00754530" w:rsidP="0075453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5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6</w:t>
      </w:r>
      <w:r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Quando uma das equipas chegar aos 5 pontos será feita a troca de lado.</w:t>
      </w:r>
    </w:p>
    <w:p w:rsidR="00754530" w:rsidRPr="00FB3A11" w:rsidRDefault="00754530" w:rsidP="007572EF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166462" w:rsidRPr="00EA286B" w:rsidRDefault="0016646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</w:p>
    <w:p w:rsidR="00C53822" w:rsidRPr="00EA286B" w:rsidRDefault="00C53822" w:rsidP="00C53822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II</w:t>
      </w:r>
    </w:p>
    <w:p w:rsidR="00C53822" w:rsidRPr="00EA286B" w:rsidRDefault="00C53822" w:rsidP="00C53822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FUNCIONAMENTO/ESPECIFICAÇÕES DO TORNEIO</w:t>
      </w:r>
    </w:p>
    <w:p w:rsidR="00C53822" w:rsidRPr="00EA286B" w:rsidRDefault="00C53822" w:rsidP="00C53822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.1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Os jogos terão a duração de 7 minutos ou até uma equipa chegar aos 10 pontos (tendo sempre mais 2 pontos de diferença do adversário);</w:t>
      </w:r>
    </w:p>
    <w:p w:rsidR="00C53822" w:rsidRDefault="00C53822" w:rsidP="00C53822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Não são tolerados quaisquer atrasos por parte dos jogadores, se as equipas não estiverem junto ao campo quando o jogo anterior tiver acabado ser-lhe-á aplicada uma derrota;</w:t>
      </w:r>
    </w:p>
    <w:p w:rsidR="00C53822" w:rsidRDefault="00C53822" w:rsidP="00C53822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Pr="00F024A3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 xml:space="preserve">Em caso de empate 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após os 7 minutos de jogo, as equipas jogarão até haver uma vantagem de 2 pontos em relação ao adversário;</w:t>
      </w:r>
    </w:p>
    <w:p w:rsidR="00C53822" w:rsidRDefault="00C53822" w:rsidP="00C53822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7</w:t>
      </w:r>
      <w:r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Pr="007572EF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Todas as equipas devem comparecer na entrega de prémios de modo a poderem ser entregues todos os prémios às pessoas que assim forem chamadas;</w:t>
      </w:r>
    </w:p>
    <w:p w:rsidR="00C53822" w:rsidRDefault="00C53822" w:rsidP="00C53822">
      <w:pPr>
        <w:shd w:val="clear" w:color="auto" w:fill="FFFFFF"/>
        <w:spacing w:line="240" w:lineRule="auto"/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3</w:t>
      </w: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8</w:t>
      </w:r>
      <w:r w:rsidRPr="008E719C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8E719C">
        <w:rPr>
          <w:rFonts w:ascii="inherit" w:eastAsia="Times New Roman" w:hAnsi="inherit" w:cs="Times New Roman"/>
          <w:bCs/>
          <w:color w:val="1D2129"/>
          <w:sz w:val="26"/>
          <w:szCs w:val="26"/>
          <w:lang w:eastAsia="pt-PT"/>
        </w:rPr>
        <w:t xml:space="preserve"> </w:t>
      </w:r>
      <w:r w:rsidRPr="007572EF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Qualquer indicação do ‘speaker’ deve ser cumprida de imediato.</w:t>
      </w:r>
    </w:p>
    <w:p w:rsidR="00C53822" w:rsidRDefault="00C5382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C53822" w:rsidRDefault="00C5382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754530" w:rsidRDefault="00754530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166462" w:rsidRDefault="00166462" w:rsidP="00EA286B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  <w:bookmarkStart w:id="0" w:name="_GoBack"/>
      <w:bookmarkEnd w:id="0"/>
    </w:p>
    <w:p w:rsidR="00C53822" w:rsidRPr="00C53822" w:rsidRDefault="00C53822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lastRenderedPageBreak/>
        <w:t>CAPÍTULO I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V</w:t>
      </w:r>
    </w:p>
    <w:p w:rsidR="00EA286B" w:rsidRPr="00EA286B" w:rsidRDefault="00357CD9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EQUIPAS/INSCRIÇÕES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2.1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O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torneio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é aberto a todos os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elementos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da comunidade;</w:t>
      </w:r>
    </w:p>
    <w:p w:rsidR="00EA286B" w:rsidRP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2.2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equipas são de </w:t>
      </w:r>
      <w:r w:rsidR="00321D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2 elementos obrigatórios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EA286B" w:rsidRDefault="00EA286B" w:rsidP="00EA286B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2.3</w:t>
      </w:r>
      <w:r w:rsidR="00FB3A1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.</w:t>
      </w:r>
      <w:r w:rsidRPr="00EA286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 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As inscrições das equipas decorrem </w:t>
      </w:r>
      <w:r w:rsidR="00321D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à entrada escola até ao dia 1 de junho</w:t>
      </w:r>
      <w:r w:rsidR="00357CD9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357CD9" w:rsidRDefault="00357CD9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4</w:t>
      </w:r>
      <w:r w:rsidR="00FB3A11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.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Todos os jogadores deverão ter preenchido obrigatoriamente e corretamente nas inscrições o </w:t>
      </w:r>
      <w:r w:rsidR="00321D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primeiro e último nome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, idad</w:t>
      </w:r>
      <w:r w:rsidR="00321D3B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 xml:space="preserve">e </w:t>
      </w:r>
      <w:r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e turma</w:t>
      </w:r>
      <w:r w:rsidR="00F024A3"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  <w:t>;</w:t>
      </w:r>
    </w:p>
    <w:p w:rsidR="00F024A3" w:rsidRPr="00F024A3" w:rsidRDefault="00F024A3" w:rsidP="00357CD9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t-PT"/>
        </w:rPr>
      </w:pPr>
      <w:r w:rsidRPr="00EA286B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>2.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  <w:t xml:space="preserve">5. </w:t>
      </w:r>
      <w:r w:rsidRPr="00F024A3">
        <w:rPr>
          <w:rFonts w:ascii="Georgia" w:eastAsia="Times New Roman" w:hAnsi="Georgia" w:cs="Times New Roman"/>
          <w:bCs/>
          <w:color w:val="1D2129"/>
          <w:sz w:val="26"/>
          <w:szCs w:val="26"/>
          <w:lang w:eastAsia="pt-PT"/>
        </w:rPr>
        <w:t>Todas as fotografias tiradas no evento serão publicadas na página de Facebook da Associação de Estudantes.</w:t>
      </w:r>
    </w:p>
    <w:p w:rsidR="00F024A3" w:rsidRDefault="00F024A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F024A3" w:rsidRDefault="00F024A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F024A3" w:rsidRDefault="00F024A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F024A3" w:rsidRDefault="00F024A3" w:rsidP="00FB3A11">
      <w:pPr>
        <w:shd w:val="clear" w:color="auto" w:fill="FFFFFF"/>
        <w:spacing w:line="240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pt-PT"/>
        </w:rPr>
      </w:pPr>
    </w:p>
    <w:p w:rsidR="006F3EF7" w:rsidRDefault="006F3EF7"/>
    <w:sectPr w:rsidR="006F3EF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0CB" w:rsidRDefault="004A10CB" w:rsidP="006807E9">
      <w:pPr>
        <w:spacing w:after="0" w:line="240" w:lineRule="auto"/>
      </w:pPr>
      <w:r>
        <w:separator/>
      </w:r>
    </w:p>
  </w:endnote>
  <w:endnote w:type="continuationSeparator" w:id="0">
    <w:p w:rsidR="004A10CB" w:rsidRDefault="004A10CB" w:rsidP="006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E9" w:rsidRPr="00580C85" w:rsidRDefault="00580C85" w:rsidP="00580C85">
    <w:pPr>
      <w:pStyle w:val="Rodap"/>
      <w:jc w:val="right"/>
    </w:pPr>
    <w:r w:rsidRPr="00580C85">
      <w:t xml:space="preserve">Associação de Estudantes da Escola Básica e Secundária de Santa </w:t>
    </w:r>
    <w:r w:rsidR="003973C8">
      <w:t>Cruz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0CB" w:rsidRDefault="004A10CB" w:rsidP="006807E9">
      <w:pPr>
        <w:spacing w:after="0" w:line="240" w:lineRule="auto"/>
      </w:pPr>
      <w:r>
        <w:separator/>
      </w:r>
    </w:p>
  </w:footnote>
  <w:footnote w:type="continuationSeparator" w:id="0">
    <w:p w:rsidR="004A10CB" w:rsidRDefault="004A10CB" w:rsidP="0068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9D4"/>
    <w:multiLevelType w:val="hybridMultilevel"/>
    <w:tmpl w:val="0658AB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52349"/>
    <w:multiLevelType w:val="hybridMultilevel"/>
    <w:tmpl w:val="E412113C"/>
    <w:lvl w:ilvl="0" w:tplc="72BA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Zh6UPLKv5radH+ou3RyWdX4crWQza1kAyGNN2rMCX0tck32gRC+0CuHgRhfx6/29hwQso20FYygQ5zMV9K1Og==" w:salt="+mMyRoUJru01V1xIW+yW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7D1"/>
    <w:rsid w:val="000B5C6A"/>
    <w:rsid w:val="000C686D"/>
    <w:rsid w:val="000C73DD"/>
    <w:rsid w:val="000E29E0"/>
    <w:rsid w:val="00166462"/>
    <w:rsid w:val="002E62D0"/>
    <w:rsid w:val="00321D3B"/>
    <w:rsid w:val="00357CD9"/>
    <w:rsid w:val="00361A42"/>
    <w:rsid w:val="003973C8"/>
    <w:rsid w:val="00454C78"/>
    <w:rsid w:val="004A10CB"/>
    <w:rsid w:val="004B60CF"/>
    <w:rsid w:val="00580C85"/>
    <w:rsid w:val="00632842"/>
    <w:rsid w:val="006807E9"/>
    <w:rsid w:val="006F3EF7"/>
    <w:rsid w:val="00754530"/>
    <w:rsid w:val="007572EF"/>
    <w:rsid w:val="007817D1"/>
    <w:rsid w:val="008767D0"/>
    <w:rsid w:val="008A5413"/>
    <w:rsid w:val="008B15AD"/>
    <w:rsid w:val="008E719C"/>
    <w:rsid w:val="009667D9"/>
    <w:rsid w:val="00967B44"/>
    <w:rsid w:val="00982C3A"/>
    <w:rsid w:val="009F0A74"/>
    <w:rsid w:val="00A90555"/>
    <w:rsid w:val="00BA3031"/>
    <w:rsid w:val="00BD119C"/>
    <w:rsid w:val="00BF1D0D"/>
    <w:rsid w:val="00C53822"/>
    <w:rsid w:val="00C96D5E"/>
    <w:rsid w:val="00D546D1"/>
    <w:rsid w:val="00D9053A"/>
    <w:rsid w:val="00E537BE"/>
    <w:rsid w:val="00EA286B"/>
    <w:rsid w:val="00F024A3"/>
    <w:rsid w:val="00F64373"/>
    <w:rsid w:val="00F97F14"/>
    <w:rsid w:val="00FB3A11"/>
    <w:rsid w:val="00FB5BF7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811C"/>
  <w15:docId w15:val="{CE59022E-77E4-446D-A8E8-0BE498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7D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07E9"/>
  </w:style>
  <w:style w:type="paragraph" w:styleId="Rodap">
    <w:name w:val="footer"/>
    <w:basedOn w:val="Normal"/>
    <w:link w:val="RodapCarter"/>
    <w:uiPriority w:val="99"/>
    <w:unhideWhenUsed/>
    <w:rsid w:val="00680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07E9"/>
  </w:style>
  <w:style w:type="character" w:customStyle="1" w:styleId="4yxo">
    <w:name w:val="_4yxo"/>
    <w:basedOn w:val="Tipodeletrapredefinidodopargrafo"/>
    <w:rsid w:val="00EA286B"/>
  </w:style>
  <w:style w:type="character" w:customStyle="1" w:styleId="4yxp">
    <w:name w:val="_4yxp"/>
    <w:basedOn w:val="Tipodeletrapredefinidodopargrafo"/>
    <w:rsid w:val="00EA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7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5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975B-EED3-4FBF-B42C-9F6D4E4D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410</Words>
  <Characters>2220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Teixeira</cp:lastModifiedBy>
  <cp:revision>15</cp:revision>
  <cp:lastPrinted>2017-07-06T01:23:00Z</cp:lastPrinted>
  <dcterms:created xsi:type="dcterms:W3CDTF">2017-07-06T01:23:00Z</dcterms:created>
  <dcterms:modified xsi:type="dcterms:W3CDTF">2019-03-31T19:23:00Z</dcterms:modified>
</cp:coreProperties>
</file>